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360" w:before="360"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Dear Parents,</w:t>
      </w:r>
    </w:p>
    <w:p w:rsidR="00000000" w:rsidDel="00000000" w:rsidP="00000000" w:rsidRDefault="00000000" w:rsidRPr="00000000" w14:paraId="00000001">
      <w:pPr>
        <w:shd w:fill="ffffff" w:val="clear"/>
        <w:spacing w:after="360" w:before="360"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In order to continue having a wonderful school year, I am providing you with a list of supplies that you might consider donating. These supplies will benefit your child in their learning. </w:t>
      </w:r>
      <w:r w:rsidDel="00000000" w:rsidR="00000000" w:rsidRPr="00000000">
        <w:rPr>
          <w:rFonts w:ascii="Comic Sans MS" w:cs="Comic Sans MS" w:eastAsia="Comic Sans MS" w:hAnsi="Comic Sans MS"/>
          <w:b w:val="1"/>
          <w:sz w:val="24"/>
          <w:szCs w:val="24"/>
          <w:rtl w:val="0"/>
        </w:rPr>
        <w:t xml:space="preserve">If you are not able to donate any of these supplies, they will be provided for your child and the class some other way. No student will be excluded.</w:t>
      </w:r>
      <w:r w:rsidDel="00000000" w:rsidR="00000000" w:rsidRPr="00000000">
        <w:rPr>
          <w:rFonts w:ascii="Comic Sans MS" w:cs="Comic Sans MS" w:eastAsia="Comic Sans MS" w:hAnsi="Comic Sans MS"/>
          <w:sz w:val="24"/>
          <w:szCs w:val="24"/>
          <w:rtl w:val="0"/>
        </w:rPr>
        <w:t xml:space="preserve"> The following is a list for you to consider. I greatly appreciate it. </w:t>
      </w:r>
    </w:p>
    <w:p w:rsidR="00000000" w:rsidDel="00000000" w:rsidP="00000000" w:rsidRDefault="00000000" w:rsidRPr="00000000" w14:paraId="00000002">
      <w:pPr>
        <w:shd w:fill="ffffff" w:val="clear"/>
        <w:spacing w:after="360" w:before="360"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Please bring the following </w:t>
      </w:r>
      <w:r w:rsidDel="00000000" w:rsidR="00000000" w:rsidRPr="00000000">
        <w:rPr>
          <w:rFonts w:ascii="Comic Sans MS" w:cs="Comic Sans MS" w:eastAsia="Comic Sans MS" w:hAnsi="Comic Sans MS"/>
          <w:b w:val="1"/>
          <w:sz w:val="24"/>
          <w:szCs w:val="24"/>
          <w:u w:val="single"/>
          <w:rtl w:val="0"/>
        </w:rPr>
        <w:t xml:space="preserve">personal</w:t>
      </w:r>
      <w:r w:rsidDel="00000000" w:rsidR="00000000" w:rsidRPr="00000000">
        <w:rPr>
          <w:rFonts w:ascii="Comic Sans MS" w:cs="Comic Sans MS" w:eastAsia="Comic Sans MS" w:hAnsi="Comic Sans MS"/>
          <w:sz w:val="24"/>
          <w:szCs w:val="24"/>
          <w:rtl w:val="0"/>
        </w:rPr>
        <w:t xml:space="preserve"> items labeled with your child’s name.</w:t>
      </w:r>
    </w:p>
    <w:tbl>
      <w:tblPr>
        <w:tblStyle w:val="Table1"/>
        <w:tblW w:w="9615.0" w:type="dxa"/>
        <w:jc w:val="left"/>
        <w:tblInd w:w="0.0" w:type="pct"/>
        <w:tblBorders>
          <w:top w:color="000000" w:space="0" w:sz="6" w:val="single"/>
          <w:left w:color="000000" w:space="0" w:sz="6" w:val="single"/>
          <w:bottom w:color="000000" w:space="0" w:sz="6" w:val="single"/>
          <w:right w:color="000000" w:space="0" w:sz="6" w:val="single"/>
        </w:tblBorders>
        <w:tblLayout w:type="fixed"/>
        <w:tblLook w:val="0400"/>
      </w:tblPr>
      <w:tblGrid>
        <w:gridCol w:w="1365"/>
        <w:gridCol w:w="8250"/>
        <w:tblGridChange w:id="0">
          <w:tblGrid>
            <w:gridCol w:w="1365"/>
            <w:gridCol w:w="8250"/>
          </w:tblGrid>
        </w:tblGridChange>
      </w:tblGrid>
      <w:tr>
        <w:trPr>
          <w:trHeight w:val="300" w:hRule="atLeast"/>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03">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Quantity</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04">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Item</w:t>
            </w:r>
          </w:p>
        </w:tc>
      </w:tr>
      <w:tr>
        <w:trPr>
          <w:trHeight w:val="420" w:hRule="atLeast"/>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05">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 box</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06">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Wooden sharpened pencils and/or mechanical pencils</w:t>
            </w:r>
          </w:p>
        </w:tc>
      </w:tr>
      <w:tr>
        <w:trPr>
          <w:trHeight w:val="420" w:hRule="atLeast"/>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07">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08">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Thin whiteboard markers. If possible, please purchase Expo brand.</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09">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 each</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0A">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Single subject wide-rule Spiral notebooks (GREEN and Yellow)</w:t>
            </w:r>
          </w:p>
        </w:tc>
      </w:tr>
      <w:tr>
        <w:trPr>
          <w:trHeight w:val="460" w:hRule="atLeast"/>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0B">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0C">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Black and white wide-rule composition notebooks (for science)</w:t>
            </w:r>
          </w:p>
        </w:tc>
      </w:tr>
      <w:tr>
        <w:trPr>
          <w:trHeight w:val="1100" w:hRule="atLeast"/>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0D">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Optional</w:t>
            </w:r>
          </w:p>
          <w:p w:rsidR="00000000" w:rsidDel="00000000" w:rsidP="00000000" w:rsidRDefault="00000000" w:rsidRPr="00000000" w14:paraId="0000000E">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 pencil box</w:t>
            </w:r>
          </w:p>
          <w:p w:rsidR="00000000" w:rsidDel="00000000" w:rsidP="00000000" w:rsidRDefault="00000000" w:rsidRPr="00000000" w14:paraId="0000000F">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-Earbuds</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10">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 have provided students with a brown cardboard pencil box, but students can bring a plastic pencil box. They will keep the pencil box in the classroom. </w:t>
            </w:r>
          </w:p>
          <w:p w:rsidR="00000000" w:rsidDel="00000000" w:rsidP="00000000" w:rsidRDefault="00000000" w:rsidRPr="00000000" w14:paraId="00000011">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often use chromebooks in the classroom which require headphones/earbuds. I have headphones students can borrow, but some students prefer having their own earbuds they can keep in their pencil box. No need for expensive earbuds. (99 Cent store or Dollar Tree) </w:t>
            </w:r>
          </w:p>
        </w:tc>
      </w:tr>
    </w:tbl>
    <w:p w:rsidR="00000000" w:rsidDel="00000000" w:rsidP="00000000" w:rsidRDefault="00000000" w:rsidRPr="00000000" w14:paraId="00000012">
      <w:pPr>
        <w:shd w:fill="ffffff" w:val="clear"/>
        <w:spacing w:after="360" w:before="360" w:line="240" w:lineRule="auto"/>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3">
      <w:pPr>
        <w:shd w:fill="ffffff" w:val="clear"/>
        <w:spacing w:after="360" w:before="360"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Please bring in the following </w:t>
      </w:r>
      <w:r w:rsidDel="00000000" w:rsidR="00000000" w:rsidRPr="00000000">
        <w:rPr>
          <w:rFonts w:ascii="Comic Sans MS" w:cs="Comic Sans MS" w:eastAsia="Comic Sans MS" w:hAnsi="Comic Sans MS"/>
          <w:b w:val="1"/>
          <w:sz w:val="24"/>
          <w:szCs w:val="24"/>
          <w:u w:val="single"/>
          <w:rtl w:val="0"/>
        </w:rPr>
        <w:t xml:space="preserve">community</w:t>
      </w:r>
      <w:r w:rsidDel="00000000" w:rsidR="00000000" w:rsidRPr="00000000">
        <w:rPr>
          <w:rFonts w:ascii="Comic Sans MS" w:cs="Comic Sans MS" w:eastAsia="Comic Sans MS" w:hAnsi="Comic Sans MS"/>
          <w:sz w:val="24"/>
          <w:szCs w:val="24"/>
          <w:rtl w:val="0"/>
        </w:rPr>
        <w:t xml:space="preserve"> items. These items will be kept in the classroom and used by your child and other students.</w:t>
      </w:r>
    </w:p>
    <w:tbl>
      <w:tblPr>
        <w:tblStyle w:val="Table2"/>
        <w:tblW w:w="9660.0" w:type="dxa"/>
        <w:jc w:val="left"/>
        <w:tblInd w:w="0.0" w:type="pct"/>
        <w:tblBorders>
          <w:top w:color="000000" w:space="0" w:sz="6" w:val="single"/>
          <w:left w:color="000000" w:space="0" w:sz="6" w:val="single"/>
          <w:bottom w:color="000000" w:space="0" w:sz="6" w:val="single"/>
          <w:right w:color="000000" w:space="0" w:sz="6" w:val="single"/>
        </w:tblBorders>
        <w:tblLayout w:type="fixed"/>
        <w:tblLook w:val="0400"/>
      </w:tblPr>
      <w:tblGrid>
        <w:gridCol w:w="1455"/>
        <w:gridCol w:w="8205"/>
        <w:tblGridChange w:id="0">
          <w:tblGrid>
            <w:gridCol w:w="1455"/>
            <w:gridCol w:w="8205"/>
          </w:tblGrid>
        </w:tblGridChange>
      </w:tblGrid>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14">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Quantity</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15">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Item</w:t>
            </w:r>
          </w:p>
        </w:tc>
      </w:tr>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16">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1-2</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17">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Hand sanitizer bottles</w:t>
            </w:r>
          </w:p>
        </w:tc>
      </w:tr>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18">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 box</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19">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Wooden pencils </w:t>
            </w:r>
          </w:p>
        </w:tc>
      </w:tr>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1A">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1-2</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1B">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Unscented Baby wipes </w:t>
            </w:r>
          </w:p>
        </w:tc>
      </w:tr>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1C">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1-2</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1D">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Disinfecting wipes </w:t>
            </w:r>
          </w:p>
        </w:tc>
      </w:tr>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1E">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1-2</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1F">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Boxes of Kleenex tissues</w:t>
            </w:r>
          </w:p>
        </w:tc>
      </w:tr>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20">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21">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Roll of paper towels</w:t>
            </w:r>
          </w:p>
        </w:tc>
      </w:tr>
    </w:tbl>
    <w:p w:rsidR="00000000" w:rsidDel="00000000" w:rsidP="00000000" w:rsidRDefault="00000000" w:rsidRPr="00000000" w14:paraId="00000022">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3">
      <w:pPr>
        <w:ind w:left="6480" w:firstLine="0"/>
        <w:contextualSpacing w:val="0"/>
        <w:rPr>
          <w:rFonts w:ascii="Comic Sans MS" w:cs="Comic Sans MS" w:eastAsia="Comic Sans MS" w:hAnsi="Comic Sans MS"/>
          <w:sz w:val="24"/>
          <w:szCs w:val="24"/>
        </w:rPr>
      </w:pPr>
      <w:bookmarkStart w:colFirst="0" w:colLast="0" w:name="_eve6io283gwa" w:id="0"/>
      <w:bookmarkEnd w:id="0"/>
      <w:r w:rsidDel="00000000" w:rsidR="00000000" w:rsidRPr="00000000">
        <w:rPr>
          <w:rFonts w:ascii="Comic Sans MS" w:cs="Comic Sans MS" w:eastAsia="Comic Sans MS" w:hAnsi="Comic Sans MS"/>
          <w:sz w:val="24"/>
          <w:szCs w:val="24"/>
          <w:rtl w:val="0"/>
        </w:rPr>
        <w:t xml:space="preserve">Many thanks,</w:t>
      </w:r>
    </w:p>
    <w:p w:rsidR="00000000" w:rsidDel="00000000" w:rsidP="00000000" w:rsidRDefault="00000000" w:rsidRPr="00000000" w14:paraId="00000024">
      <w:pPr>
        <w:ind w:left="6480" w:firstLine="0"/>
        <w:contextualSpacing w:val="0"/>
        <w:rPr>
          <w:rFonts w:ascii="Comic Sans MS" w:cs="Comic Sans MS" w:eastAsia="Comic Sans MS" w:hAnsi="Comic Sans MS"/>
          <w:sz w:val="24"/>
          <w:szCs w:val="24"/>
        </w:rPr>
      </w:pPr>
      <w:bookmarkStart w:colFirst="0" w:colLast="0" w:name="_gjdgxs" w:id="1"/>
      <w:bookmarkEnd w:id="1"/>
      <w:r w:rsidDel="00000000" w:rsidR="00000000" w:rsidRPr="00000000">
        <w:rPr>
          <w:rFonts w:ascii="Comic Sans MS" w:cs="Comic Sans MS" w:eastAsia="Comic Sans MS" w:hAnsi="Comic Sans MS"/>
          <w:sz w:val="24"/>
          <w:szCs w:val="24"/>
          <w:rtl w:val="0"/>
        </w:rPr>
        <w:t xml:space="preserve">Mrs. Pacheco</w:t>
      </w:r>
    </w:p>
    <w:sectPr>
      <w:pgSz w:h="15840" w:w="12240"/>
      <w:pgMar w:bottom="720" w:top="720" w:left="1008" w:right="100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